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EAE75" w14:textId="7C9035BE" w:rsidR="002D1722" w:rsidRDefault="002D1722" w:rsidP="002D1722">
      <w:pPr>
        <w:pStyle w:val="Titel"/>
      </w:pPr>
      <w:r>
        <w:t>Exercício 2</w:t>
      </w:r>
      <w:r w:rsidR="00E4544C">
        <w:t>3</w:t>
      </w:r>
    </w:p>
    <w:p w14:paraId="6DD7842F" w14:textId="663EC27D" w:rsidR="002D1722" w:rsidRDefault="009C2CE0" w:rsidP="002D1722">
      <w:pPr>
        <w:pStyle w:val="berschrift1"/>
        <w:rPr>
          <w:rFonts w:cs="Arial"/>
        </w:rPr>
      </w:pPr>
      <w:r>
        <w:t>Irrigação automática do jardim</w:t>
      </w:r>
    </w:p>
    <w:p w14:paraId="7FF6FC6D" w14:textId="5D5347C8" w:rsidR="002D1722" w:rsidRDefault="006A7F04" w:rsidP="002D1722">
      <w:pPr>
        <w:pStyle w:val="berschrift2"/>
        <w:rPr>
          <w:rFonts w:cs="Arial"/>
        </w:rPr>
      </w:pPr>
      <w:r>
        <w:t>Tarefa de construção</w:t>
      </w:r>
    </w:p>
    <w:p w14:paraId="4675C106" w14:textId="7EB20FFB" w:rsidR="003E0693" w:rsidRDefault="004D55C6" w:rsidP="00E81333">
      <w:r>
        <w:rPr>
          <w:noProof/>
        </w:rPr>
        <w:drawing>
          <wp:anchor distT="0" distB="0" distL="360045" distR="114300" simplePos="0" relativeHeight="251658240" behindDoc="0" locked="0" layoutInCell="1" allowOverlap="1" wp14:anchorId="084326D8" wp14:editId="41B47BD6">
            <wp:simplePos x="0" y="0"/>
            <wp:positionH relativeFrom="column">
              <wp:posOffset>2819400</wp:posOffset>
            </wp:positionH>
            <wp:positionV relativeFrom="paragraph">
              <wp:posOffset>16510</wp:posOffset>
            </wp:positionV>
            <wp:extent cx="3599815" cy="2296795"/>
            <wp:effectExtent l="0" t="0" r="635" b="8255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29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5ABE">
        <w:t>Construir o modelo de acordo com as instruções e o circuito eletrônico de acordo com o diagrama de circuito em</w:t>
      </w:r>
      <w:r w:rsidR="00DA5ABE">
        <w:rPr>
          <w:rStyle w:val="Hervorhebung"/>
        </w:rPr>
        <w:t xml:space="preserve"> </w:t>
      </w:r>
      <w:r w:rsidR="009419E5" w:rsidRPr="009419E5">
        <w:rPr>
          <w:rStyle w:val="Hervorhebung"/>
        </w:rPr>
        <w:fldChar w:fldCharType="begin"/>
      </w:r>
      <w:r w:rsidR="009419E5" w:rsidRPr="009419E5">
        <w:rPr>
          <w:rStyle w:val="Hervorhebung"/>
        </w:rPr>
        <w:instrText xml:space="preserve"> REF _Ref68676226 \h </w:instrText>
      </w:r>
      <w:r w:rsidR="009419E5">
        <w:rPr>
          <w:rStyle w:val="Hervorhebung"/>
        </w:rPr>
        <w:instrText xml:space="preserve"> \* MERGEFORMAT </w:instrText>
      </w:r>
      <w:r w:rsidR="009419E5" w:rsidRPr="009419E5">
        <w:rPr>
          <w:rStyle w:val="Hervorhebung"/>
        </w:rPr>
      </w:r>
      <w:r w:rsidR="009419E5" w:rsidRPr="009419E5">
        <w:rPr>
          <w:rStyle w:val="Hervorhebung"/>
        </w:rPr>
        <w:fldChar w:fldCharType="separate"/>
      </w:r>
      <w:r w:rsidR="00634EAF" w:rsidRPr="00634EAF">
        <w:rPr>
          <w:rStyle w:val="Hervorhebung"/>
        </w:rPr>
        <w:t>Figura 1</w:t>
      </w:r>
      <w:r w:rsidR="009419E5" w:rsidRPr="009419E5">
        <w:rPr>
          <w:rStyle w:val="Hervorhebung"/>
        </w:rPr>
        <w:fldChar w:fldCharType="end"/>
      </w:r>
      <w:r w:rsidR="00DA5ABE">
        <w:t>. O LED representa uma lâmpada de controle que acende quando o motor da bomba está funcionando.</w:t>
      </w:r>
    </w:p>
    <w:p w14:paraId="5FE84D21" w14:textId="6779E9E1" w:rsidR="005207FC" w:rsidRDefault="009419E5" w:rsidP="002D1722">
      <w:pPr>
        <w:rPr>
          <w:rFonts w:cs="Arial"/>
        </w:rPr>
      </w:pPr>
      <w:r>
        <w:t xml:space="preserve">Para os experimentos você precisa de uma cama ou uma planta de casa em um vaso com solo seco. Você também pode usar uma tigela de areia seca. </w:t>
      </w:r>
    </w:p>
    <w:p w14:paraId="04666705" w14:textId="0A2A51C2" w:rsidR="00290470" w:rsidRDefault="005825FE" w:rsidP="009419E5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360045" distR="114300" simplePos="0" relativeHeight="251660288" behindDoc="0" locked="0" layoutInCell="1" allowOverlap="1" wp14:anchorId="0D85A604" wp14:editId="2756D8EC">
                <wp:simplePos x="0" y="0"/>
                <wp:positionH relativeFrom="column">
                  <wp:posOffset>2713990</wp:posOffset>
                </wp:positionH>
                <wp:positionV relativeFrom="paragraph">
                  <wp:posOffset>267335</wp:posOffset>
                </wp:positionV>
                <wp:extent cx="3239770" cy="251460"/>
                <wp:effectExtent l="0" t="0" r="0" b="0"/>
                <wp:wrapSquare wrapText="bothSides"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9770" cy="25146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82C006A" w14:textId="5469AAD0" w:rsidR="009419E5" w:rsidRPr="004E2391" w:rsidRDefault="009419E5" w:rsidP="009419E5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0" w:name="_Ref68676226"/>
                            <w:r>
                              <w:t xml:space="preserve">Figura </w:t>
                            </w:r>
                            <w:r w:rsidR="00E4544C">
                              <w:fldChar w:fldCharType="begin"/>
                            </w:r>
                            <w:r w:rsidR="00E4544C">
                              <w:instrText xml:space="preserve"> SEQ Abbildung \* ARABIC </w:instrText>
                            </w:r>
                            <w:r w:rsidR="00E4544C">
                              <w:fldChar w:fldCharType="separate"/>
                            </w:r>
                            <w:r w:rsidR="00634EAF">
                              <w:rPr>
                                <w:noProof/>
                              </w:rPr>
                              <w:t>1</w:t>
                            </w:r>
                            <w:r w:rsidR="00E4544C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Diagrama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85A604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left:0;text-align:left;margin-left:213.7pt;margin-top:21.05pt;width:255.1pt;height:19.8pt;z-index:251660288;visibility:visible;mso-wrap-style:square;mso-width-percent:0;mso-height-percent:0;mso-wrap-distance-left:28.35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" stroked="f">
                <v:textbox style="mso-fit-shape-to-text:t" inset="0,0,0,0">
                  <w:txbxContent>
                    <w:p w14:paraId="482C006A" w14:textId="5469AAD0" w:rsidR="009419E5" w:rsidRPr="004E2391" w:rsidRDefault="009419E5" w:rsidP="009419E5">
                      <w:pPr>
                        <w:pStyle w:val="Beschriftung"/>
                        <w:rPr>
                          <w:noProof/>
                        </w:rPr>
                      </w:pPr>
                      <w:bookmarkStart w:id="1" w:name="_Ref68676226"/>
                      <w:r>
                        <w:t xml:space="preserve">Figura </w:t>
                      </w:r>
                      <w:r w:rsidR="00E4544C">
                        <w:fldChar w:fldCharType="begin"/>
                      </w:r>
                      <w:r w:rsidR="00E4544C">
                        <w:instrText xml:space="preserve"> SEQ Abbildung \* ARABIC </w:instrText>
                      </w:r>
                      <w:r w:rsidR="00E4544C">
                        <w:fldChar w:fldCharType="separate"/>
                      </w:r>
                      <w:r w:rsidR="00634EAF">
                        <w:rPr>
                          <w:noProof/>
                        </w:rPr>
                        <w:t>1</w:t>
                      </w:r>
                      <w:r w:rsidR="00E4544C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Diagrama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Tente construir o circuito sem instruções.</w:t>
      </w:r>
    </w:p>
    <w:p w14:paraId="0987D162" w14:textId="49725966" w:rsidR="005B05EA" w:rsidRDefault="005B05EA" w:rsidP="009419E5">
      <w:pPr>
        <w:rPr>
          <w:rFonts w:cs="Arial"/>
        </w:rPr>
      </w:pPr>
    </w:p>
    <w:p w14:paraId="733D49D3" w14:textId="36AF8B26" w:rsidR="00077028" w:rsidRPr="000F2095" w:rsidRDefault="00077028" w:rsidP="00077028">
      <w:pPr>
        <w:pStyle w:val="berschrift2"/>
      </w:pPr>
      <w:r>
        <w:t>Indicações quanto à montagem</w:t>
      </w:r>
    </w:p>
    <w:p w14:paraId="3505B813" w14:textId="188EDDCE" w:rsidR="00077028" w:rsidRDefault="00077028" w:rsidP="00077028">
      <w:pPr>
        <w:rPr>
          <w:rFonts w:cs="Arial"/>
        </w:rPr>
      </w:pPr>
      <w:r>
        <w:t>Preste atenção à polaridade correta do LED. O LED tem um sinal de mais sobre o bloco luminoso.</w:t>
      </w:r>
    </w:p>
    <w:p w14:paraId="11460BF5" w14:textId="049B133A" w:rsidR="00077028" w:rsidRDefault="00077028" w:rsidP="00077028">
      <w:r>
        <w:t>Preste atenção à polaridade do transistor. As conexões: B = base, C = coletor e E = emissor são marcados no painel de componentes.</w:t>
      </w:r>
    </w:p>
    <w:p w14:paraId="58625856" w14:textId="55813EDF" w:rsidR="00077028" w:rsidRDefault="00077028" w:rsidP="00077028">
      <w:pPr>
        <w:rPr>
          <w:rFonts w:cs="Arial"/>
        </w:rPr>
      </w:pPr>
      <w:r>
        <w:t>Preste atenção à polaridade do MOSFET. Suas conexões G = Porta, D = Dreno e S = Fonte são marcadas no painel de componentes.</w:t>
      </w:r>
    </w:p>
    <w:p w14:paraId="4FD61B77" w14:textId="45BE1364" w:rsidR="00077028" w:rsidRDefault="00DA5ABE" w:rsidP="00077028">
      <w:pPr>
        <w:rPr>
          <w:rFonts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7FAAF15" wp14:editId="33BA55EF">
                <wp:simplePos x="0" y="0"/>
                <wp:positionH relativeFrom="column">
                  <wp:posOffset>4249420</wp:posOffset>
                </wp:positionH>
                <wp:positionV relativeFrom="paragraph">
                  <wp:posOffset>395605</wp:posOffset>
                </wp:positionV>
                <wp:extent cx="1509395" cy="1112520"/>
                <wp:effectExtent l="0" t="0" r="0" b="0"/>
                <wp:wrapSquare wrapText="bothSides"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9395" cy="1112520"/>
                          <a:chOff x="0" y="0"/>
                          <a:chExt cx="1509622" cy="1112808"/>
                        </a:xfrm>
                      </wpg:grpSpPr>
                      <pic:pic xmlns:pic="http://schemas.openxmlformats.org/drawingml/2006/picture">
                        <pic:nvPicPr>
                          <pic:cNvPr id="8" name="Grafik 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9622" cy="11128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Text Box 28"/>
                        <wps:cNvSpPr txBox="1"/>
                        <wps:spPr>
                          <a:xfrm>
                            <a:off x="146649" y="17253"/>
                            <a:ext cx="243840" cy="1765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DCE6DA" w14:textId="77777777" w:rsidR="00DA5ABE" w:rsidRPr="00987115" w:rsidRDefault="00DA5ABE" w:rsidP="00DA5ABE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Cs w:val="24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FAAF15" id="Group 16" o:spid="_x0000_s1027" style="position:absolute;left:0;text-align:left;margin-left:334.6pt;margin-top:31.15pt;width:118.85pt;height:87.6pt;z-index:251668480" coordsize="15096,1112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8" o:spid="_x0000_s1028" type="#_x0000_t75" style="position:absolute;width:15096;height:111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">
                  <v:imagedata r:id="rId13" o:title=""/>
                </v:shape>
                <v:shape id="Text Box 28" o:spid="_x0000_s1029" type="#_x0000_t202" style="position:absolute;left:1466;top:172;width:2438;height:1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uHX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" fillcolor="white [3201]" stroked="f" strokeweight=".5pt">
                  <v:textbox inset="0,0,0,0">
                    <w:txbxContent>
                      <w:p w14:paraId="51DCE6DA" w14:textId="77777777" w:rsidR="00DA5ABE" w:rsidRPr="00987115" w:rsidRDefault="00DA5ABE" w:rsidP="00DA5ABE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>
                          <w:rPr>
                            <w:rFonts w:asciiTheme="minorHAnsi" w:hAnsiTheme="minorHAnsi"/>
                            <w:szCs w:val="24"/>
                          </w:rPr>
                          <w:t>9V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t>Dois eletrodos são mostrados no diagrama do circuito. Como eletrodos, tubos de latão são usados. Estes eletrodos são inseridos no solo a uma distância suficiente e ligados ao circuito. A distância correta entre os eletrodos depende da umidade da terra. Primeiro, inserir os eletrodos no solo a uma distância de cerca de 5 cm.</w:t>
      </w:r>
    </w:p>
    <w:p w14:paraId="2DF81632" w14:textId="63553C17" w:rsidR="00077028" w:rsidRDefault="005825FE" w:rsidP="00077028">
      <w:pPr>
        <w:rPr>
          <w:rFonts w:cs="Arial"/>
        </w:rPr>
      </w:pPr>
      <w:r>
        <w:t xml:space="preserve">Fechar o suporte da bateria como exibido em </w:t>
      </w:r>
      <w:r w:rsidR="00077028" w:rsidRPr="00F03918">
        <w:rPr>
          <w:rStyle w:val="Hervorhebung"/>
        </w:rPr>
        <w:fldChar w:fldCharType="begin"/>
      </w:r>
      <w:r w:rsidR="00077028" w:rsidRPr="00F03918">
        <w:rPr>
          <w:rStyle w:val="Hervorhebung"/>
        </w:rPr>
        <w:instrText xml:space="preserve"> REF _Ref71116936 \h </w:instrText>
      </w:r>
      <w:r w:rsidR="00077028">
        <w:rPr>
          <w:rStyle w:val="Hervorhebung"/>
        </w:rPr>
        <w:instrText xml:space="preserve"> \* MERGEFORMAT </w:instrText>
      </w:r>
      <w:r w:rsidR="00077028" w:rsidRPr="00F03918">
        <w:rPr>
          <w:rStyle w:val="Hervorhebung"/>
        </w:rPr>
      </w:r>
      <w:r w:rsidR="00077028" w:rsidRPr="00F03918">
        <w:rPr>
          <w:rStyle w:val="Hervorhebung"/>
        </w:rPr>
        <w:fldChar w:fldCharType="separate"/>
      </w:r>
      <w:r w:rsidR="00634EAF" w:rsidRPr="00634EAF">
        <w:rPr>
          <w:rStyle w:val="Hervorhebung"/>
        </w:rPr>
        <w:t>Figura 2</w:t>
      </w:r>
      <w:r w:rsidR="00077028" w:rsidRPr="00F03918">
        <w:rPr>
          <w:rStyle w:val="Hervorhebung"/>
        </w:rPr>
        <w:fldChar w:fldCharType="end"/>
      </w:r>
      <w:r>
        <w:t xml:space="preserve">  A tensão de alimentação é ligada com a polaridade correta quando o interruptor é acionado na direcção da seta.</w:t>
      </w:r>
    </w:p>
    <w:p w14:paraId="21E1395D" w14:textId="57EF2502" w:rsidR="00077028" w:rsidRPr="000F2095" w:rsidRDefault="00634EAF" w:rsidP="00077028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999110" wp14:editId="483AB088">
                <wp:simplePos x="0" y="0"/>
                <wp:positionH relativeFrom="column">
                  <wp:posOffset>4137025</wp:posOffset>
                </wp:positionH>
                <wp:positionV relativeFrom="paragraph">
                  <wp:posOffset>51435</wp:posOffset>
                </wp:positionV>
                <wp:extent cx="1800225" cy="252095"/>
                <wp:effectExtent l="0" t="0" r="9525" b="0"/>
                <wp:wrapSquare wrapText="bothSides"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CF4B62E" w14:textId="45A4F134" w:rsidR="00077028" w:rsidRPr="003670A8" w:rsidRDefault="00077028" w:rsidP="00077028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Figura </w:t>
                            </w:r>
                            <w:r w:rsidR="00E4544C">
                              <w:fldChar w:fldCharType="begin"/>
                            </w:r>
                            <w:r w:rsidR="00E4544C">
                              <w:instrText xml:space="preserve"> SEQ Abbildung \* ARABIC </w:instrText>
                            </w:r>
                            <w:r w:rsidR="00E4544C">
                              <w:fldChar w:fldCharType="separate"/>
                            </w:r>
                            <w:r w:rsidR="00634EAF">
                              <w:rPr>
                                <w:noProof/>
                              </w:rPr>
                              <w:t>2</w:t>
                            </w:r>
                            <w:r w:rsidR="00E4544C">
                              <w:rPr>
                                <w:noProof/>
                              </w:rPr>
                              <w:fldChar w:fldCharType="end"/>
                            </w:r>
                            <w:bookmarkEnd w:id="2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999110" id="Textfeld 11" o:spid="_x0000_s1030" type="#_x0000_t202" style="position:absolute;left:0;text-align:left;margin-left:325.75pt;margin-top:4.05pt;width:141.75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" stroked="f">
                <v:textbox style="mso-fit-shape-to-text:t" inset="0,0,0,0">
                  <w:txbxContent>
                    <w:p w14:paraId="7CF4B62E" w14:textId="45A4F134" w:rsidR="00077028" w:rsidRPr="003670A8" w:rsidRDefault="00077028" w:rsidP="00077028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Figura </w:t>
                      </w:r>
                      <w:r w:rsidR="00E4544C">
                        <w:fldChar w:fldCharType="begin"/>
                      </w:r>
                      <w:r w:rsidR="00E4544C">
                        <w:instrText xml:space="preserve"> SEQ Abbildung \* ARABIC </w:instrText>
                      </w:r>
                      <w:r w:rsidR="00E4544C">
                        <w:fldChar w:fldCharType="separate"/>
                      </w:r>
                      <w:r w:rsidR="00634EAF">
                        <w:rPr>
                          <w:noProof/>
                        </w:rPr>
                        <w:t>2</w:t>
                      </w:r>
                      <w:r w:rsidR="00E4544C">
                        <w:rPr>
                          <w:noProof/>
                        </w:rPr>
                        <w:fldChar w:fldCharType="end"/>
                      </w:r>
                      <w:bookmarkEnd w:id="3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7852C9" w14:textId="3A3FFDB1" w:rsidR="00077028" w:rsidRDefault="00077028" w:rsidP="00077028">
      <w:pPr>
        <w:spacing w:after="0"/>
        <w:jc w:val="left"/>
        <w:rPr>
          <w:rFonts w:cs="Arial"/>
        </w:rPr>
      </w:pPr>
    </w:p>
    <w:p w14:paraId="200C9B99" w14:textId="77777777" w:rsidR="00077028" w:rsidRDefault="00077028" w:rsidP="00077028">
      <w:pPr>
        <w:spacing w:after="0"/>
        <w:jc w:val="left"/>
        <w:rPr>
          <w:rFonts w:cs="Arial"/>
          <w:b/>
          <w:sz w:val="28"/>
        </w:rPr>
      </w:pPr>
      <w:r>
        <w:br w:type="page"/>
      </w:r>
    </w:p>
    <w:p w14:paraId="412C7153" w14:textId="77777777" w:rsidR="00077028" w:rsidRDefault="00077028" w:rsidP="009419E5">
      <w:pPr>
        <w:rPr>
          <w:rFonts w:cs="Arial"/>
        </w:rPr>
      </w:pPr>
    </w:p>
    <w:p w14:paraId="0A2703E6" w14:textId="15CD4601" w:rsidR="009419E5" w:rsidRPr="009419E5" w:rsidRDefault="002D1722" w:rsidP="009419E5">
      <w:pPr>
        <w:pStyle w:val="berschrift2"/>
        <w:rPr>
          <w:rFonts w:cs="Arial"/>
        </w:rPr>
      </w:pPr>
      <w:r>
        <w:t>Tarefa Temática</w:t>
      </w:r>
    </w:p>
    <w:p w14:paraId="39953BB9" w14:textId="377DB849" w:rsidR="00B00019" w:rsidRDefault="00B00019" w:rsidP="00B00019">
      <w:pPr>
        <w:pStyle w:val="Listenummeriert"/>
        <w:ind w:left="284" w:hanging="284"/>
      </w:pPr>
      <w:r>
        <w:t>Ligar a tensão de alimentação. O que você pode observar?</w:t>
      </w:r>
    </w:p>
    <w:p w14:paraId="047E7BE7" w14:textId="6E5E599D" w:rsidR="005207FC" w:rsidRDefault="005207FC" w:rsidP="00B00019">
      <w:pPr>
        <w:pStyle w:val="Listenummeriert"/>
        <w:ind w:left="284" w:hanging="284"/>
      </w:pPr>
      <w:r>
        <w:t>Se o LED não está aceso e o motor está parado, a terra deve estar muito úmida. Aumenta a distância entre os eletrodos até os LEDs se acenderem.</w:t>
      </w:r>
    </w:p>
    <w:p w14:paraId="2E39B8F9" w14:textId="091AF13D" w:rsidR="005207FC" w:rsidRDefault="005207FC" w:rsidP="00B00019">
      <w:pPr>
        <w:pStyle w:val="Listenummeriert"/>
        <w:ind w:left="284" w:hanging="284"/>
      </w:pPr>
      <w:r>
        <w:t>Verter suavemente pequenas quantidades de água sobre a terra entre os eletrodos. O que você pode observar?</w:t>
      </w:r>
    </w:p>
    <w:p w14:paraId="5B37A196" w14:textId="34A0D26C" w:rsidR="005207FC" w:rsidRDefault="005207FC" w:rsidP="00B00019">
      <w:pPr>
        <w:pStyle w:val="Listenummeriert"/>
        <w:ind w:left="284" w:hanging="284"/>
      </w:pPr>
      <w:r>
        <w:t>Desligue a tensão de alimentação e deixe o circuito intocado por alguns dias. Se você tiver a impressão de que a terra secou suficientemente, repita as tarefas de 1 a 3.</w:t>
      </w:r>
    </w:p>
    <w:p w14:paraId="6C0603B1" w14:textId="77777777" w:rsidR="0050245F" w:rsidRDefault="0050245F" w:rsidP="0050245F"/>
    <w:p w14:paraId="2B8DADAC" w14:textId="77777777" w:rsidR="002D1722" w:rsidRDefault="002D1722" w:rsidP="002D1722">
      <w:pPr>
        <w:pStyle w:val="berschrift2"/>
        <w:rPr>
          <w:rFonts w:cs="Arial"/>
        </w:rPr>
      </w:pPr>
      <w:r>
        <w:t>Tarefa experimental</w:t>
      </w:r>
    </w:p>
    <w:p w14:paraId="0E133FED" w14:textId="79F92D31" w:rsidR="005B05EA" w:rsidRDefault="005B05EA" w:rsidP="0050245F">
      <w:pPr>
        <w:pStyle w:val="Listenummeriert"/>
        <w:numPr>
          <w:ilvl w:val="0"/>
          <w:numId w:val="50"/>
        </w:numPr>
        <w:ind w:left="284" w:hanging="284"/>
      </w:pPr>
      <w:r>
        <w:t>Nas tarefas temáticas, você pode observar que existe uma dependência entre a umidade do solo e a mudança de LED e o motor. Tente expressar a conexão em uma frase.</w:t>
      </w:r>
    </w:p>
    <w:p w14:paraId="3710DAAB" w14:textId="5E6C944E" w:rsidR="008D6712" w:rsidRDefault="005B05EA" w:rsidP="002D1722">
      <w:pPr>
        <w:pStyle w:val="Listenummeriert"/>
        <w:numPr>
          <w:ilvl w:val="0"/>
          <w:numId w:val="50"/>
        </w:numPr>
        <w:ind w:left="284" w:hanging="284"/>
      </w:pPr>
      <w:r>
        <w:t>O circuito de irrigação do jardim é um circuito muito simples. Tente explicar a funcionalidade e a interação dos componentes.</w:t>
      </w:r>
    </w:p>
    <w:p w14:paraId="59B37890" w14:textId="77777777" w:rsidR="0016451C" w:rsidRPr="002D1722" w:rsidRDefault="0016451C" w:rsidP="00D610D7">
      <w:pPr>
        <w:pStyle w:val="Listenummeriert"/>
        <w:numPr>
          <w:ilvl w:val="0"/>
          <w:numId w:val="0"/>
        </w:numPr>
      </w:pPr>
    </w:p>
    <w:sectPr w:rsidR="0016451C" w:rsidRPr="002D1722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E4E0B" w14:textId="77777777" w:rsidR="003D6512" w:rsidRDefault="003D6512">
      <w:r>
        <w:separator/>
      </w:r>
    </w:p>
  </w:endnote>
  <w:endnote w:type="continuationSeparator" w:id="0">
    <w:p w14:paraId="7678F6E4" w14:textId="77777777" w:rsidR="003D6512" w:rsidRDefault="003D6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9F30C0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A4DD4" w14:textId="77777777" w:rsidR="003D6512" w:rsidRDefault="003D6512">
      <w:r>
        <w:separator/>
      </w:r>
    </w:p>
  </w:footnote>
  <w:footnote w:type="continuationSeparator" w:id="0">
    <w:p w14:paraId="36F82507" w14:textId="77777777" w:rsidR="003D6512" w:rsidRDefault="003D6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B51810AC"/>
    <w:lvl w:ilvl="0" w:tplc="CA163C68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9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8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1"/>
  </w:num>
  <w:num w:numId="39">
    <w:abstractNumId w:val="18"/>
  </w:num>
  <w:num w:numId="40">
    <w:abstractNumId w:val="26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7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 w:numId="48">
    <w:abstractNumId w:val="18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3721F"/>
    <w:rsid w:val="0004739D"/>
    <w:rsid w:val="00047CC3"/>
    <w:rsid w:val="00051115"/>
    <w:rsid w:val="00051787"/>
    <w:rsid w:val="0005193D"/>
    <w:rsid w:val="0006343E"/>
    <w:rsid w:val="000656BD"/>
    <w:rsid w:val="00066CC3"/>
    <w:rsid w:val="000722C8"/>
    <w:rsid w:val="0007519E"/>
    <w:rsid w:val="00075E94"/>
    <w:rsid w:val="000764B6"/>
    <w:rsid w:val="000768BA"/>
    <w:rsid w:val="00077028"/>
    <w:rsid w:val="000800CF"/>
    <w:rsid w:val="00083EE8"/>
    <w:rsid w:val="00084AC5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00DB"/>
    <w:rsid w:val="001064D3"/>
    <w:rsid w:val="00111235"/>
    <w:rsid w:val="00115F2E"/>
    <w:rsid w:val="0012561E"/>
    <w:rsid w:val="001278F5"/>
    <w:rsid w:val="00150FB2"/>
    <w:rsid w:val="0016451C"/>
    <w:rsid w:val="00165E9A"/>
    <w:rsid w:val="0017296D"/>
    <w:rsid w:val="00182688"/>
    <w:rsid w:val="00182CDC"/>
    <w:rsid w:val="00190988"/>
    <w:rsid w:val="0019251C"/>
    <w:rsid w:val="001A449E"/>
    <w:rsid w:val="001A684F"/>
    <w:rsid w:val="001A7224"/>
    <w:rsid w:val="001B325C"/>
    <w:rsid w:val="001B5142"/>
    <w:rsid w:val="001B764B"/>
    <w:rsid w:val="001C6D7E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22780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0470"/>
    <w:rsid w:val="002960EA"/>
    <w:rsid w:val="002A22E6"/>
    <w:rsid w:val="002A34B4"/>
    <w:rsid w:val="002A5084"/>
    <w:rsid w:val="002A69BD"/>
    <w:rsid w:val="002D1722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907CC"/>
    <w:rsid w:val="00396885"/>
    <w:rsid w:val="003A143D"/>
    <w:rsid w:val="003A5486"/>
    <w:rsid w:val="003A705F"/>
    <w:rsid w:val="003B0332"/>
    <w:rsid w:val="003C382C"/>
    <w:rsid w:val="003D0688"/>
    <w:rsid w:val="003D0C70"/>
    <w:rsid w:val="003D5BEC"/>
    <w:rsid w:val="003D5F8A"/>
    <w:rsid w:val="003D6512"/>
    <w:rsid w:val="003E0693"/>
    <w:rsid w:val="003F21FB"/>
    <w:rsid w:val="003F4669"/>
    <w:rsid w:val="003F4A96"/>
    <w:rsid w:val="003F6D32"/>
    <w:rsid w:val="004012C1"/>
    <w:rsid w:val="0041289E"/>
    <w:rsid w:val="00413E03"/>
    <w:rsid w:val="0041413F"/>
    <w:rsid w:val="004218BA"/>
    <w:rsid w:val="0042366D"/>
    <w:rsid w:val="00432E0E"/>
    <w:rsid w:val="00434525"/>
    <w:rsid w:val="00435EA1"/>
    <w:rsid w:val="004377CB"/>
    <w:rsid w:val="00442319"/>
    <w:rsid w:val="00455455"/>
    <w:rsid w:val="00460141"/>
    <w:rsid w:val="00460155"/>
    <w:rsid w:val="00460973"/>
    <w:rsid w:val="0047358F"/>
    <w:rsid w:val="00476D4B"/>
    <w:rsid w:val="00482CE6"/>
    <w:rsid w:val="00490A23"/>
    <w:rsid w:val="00491C4A"/>
    <w:rsid w:val="004A0B42"/>
    <w:rsid w:val="004B5D7F"/>
    <w:rsid w:val="004B754D"/>
    <w:rsid w:val="004B7983"/>
    <w:rsid w:val="004C138F"/>
    <w:rsid w:val="004C5167"/>
    <w:rsid w:val="004D25C4"/>
    <w:rsid w:val="004D2956"/>
    <w:rsid w:val="004D2ABB"/>
    <w:rsid w:val="004D2E5B"/>
    <w:rsid w:val="004D55C6"/>
    <w:rsid w:val="004D5672"/>
    <w:rsid w:val="004D713B"/>
    <w:rsid w:val="004E5794"/>
    <w:rsid w:val="004E723B"/>
    <w:rsid w:val="004F6D89"/>
    <w:rsid w:val="004F7A0B"/>
    <w:rsid w:val="00500A81"/>
    <w:rsid w:val="0050245F"/>
    <w:rsid w:val="00514096"/>
    <w:rsid w:val="00514710"/>
    <w:rsid w:val="00517F69"/>
    <w:rsid w:val="005207FC"/>
    <w:rsid w:val="00534E5A"/>
    <w:rsid w:val="00543BE7"/>
    <w:rsid w:val="0055302B"/>
    <w:rsid w:val="00555F43"/>
    <w:rsid w:val="00572B6C"/>
    <w:rsid w:val="00573ACB"/>
    <w:rsid w:val="00573B8C"/>
    <w:rsid w:val="005744F6"/>
    <w:rsid w:val="005762F4"/>
    <w:rsid w:val="00576642"/>
    <w:rsid w:val="00576668"/>
    <w:rsid w:val="005771A4"/>
    <w:rsid w:val="005825FE"/>
    <w:rsid w:val="00591572"/>
    <w:rsid w:val="00592DAB"/>
    <w:rsid w:val="005940DF"/>
    <w:rsid w:val="00595245"/>
    <w:rsid w:val="005A31B4"/>
    <w:rsid w:val="005A49AD"/>
    <w:rsid w:val="005B05EA"/>
    <w:rsid w:val="005C3A65"/>
    <w:rsid w:val="005C7113"/>
    <w:rsid w:val="005D2CD9"/>
    <w:rsid w:val="005E223A"/>
    <w:rsid w:val="005E57C1"/>
    <w:rsid w:val="005F6FD5"/>
    <w:rsid w:val="005F70C9"/>
    <w:rsid w:val="005F7EED"/>
    <w:rsid w:val="00606E82"/>
    <w:rsid w:val="006158A5"/>
    <w:rsid w:val="00617BB0"/>
    <w:rsid w:val="00631B87"/>
    <w:rsid w:val="0063295B"/>
    <w:rsid w:val="00632C08"/>
    <w:rsid w:val="00633EF6"/>
    <w:rsid w:val="00634EAF"/>
    <w:rsid w:val="00642094"/>
    <w:rsid w:val="00643E62"/>
    <w:rsid w:val="006501CF"/>
    <w:rsid w:val="00650709"/>
    <w:rsid w:val="006607D2"/>
    <w:rsid w:val="006618BE"/>
    <w:rsid w:val="00667490"/>
    <w:rsid w:val="006705D1"/>
    <w:rsid w:val="006735F3"/>
    <w:rsid w:val="0067752C"/>
    <w:rsid w:val="006847F4"/>
    <w:rsid w:val="0068508E"/>
    <w:rsid w:val="006A105D"/>
    <w:rsid w:val="006A55EC"/>
    <w:rsid w:val="006A67CE"/>
    <w:rsid w:val="006A7F04"/>
    <w:rsid w:val="006B181A"/>
    <w:rsid w:val="006B5425"/>
    <w:rsid w:val="006C14DA"/>
    <w:rsid w:val="006C37DF"/>
    <w:rsid w:val="006E3468"/>
    <w:rsid w:val="006E5040"/>
    <w:rsid w:val="006E72F4"/>
    <w:rsid w:val="006E7C0F"/>
    <w:rsid w:val="006F180D"/>
    <w:rsid w:val="006F1E9C"/>
    <w:rsid w:val="00702400"/>
    <w:rsid w:val="00706578"/>
    <w:rsid w:val="00712BE5"/>
    <w:rsid w:val="00713BC0"/>
    <w:rsid w:val="00716839"/>
    <w:rsid w:val="00717B03"/>
    <w:rsid w:val="007219CF"/>
    <w:rsid w:val="00727123"/>
    <w:rsid w:val="00743E5B"/>
    <w:rsid w:val="00746124"/>
    <w:rsid w:val="00747754"/>
    <w:rsid w:val="00757CDC"/>
    <w:rsid w:val="00770ECF"/>
    <w:rsid w:val="007735FE"/>
    <w:rsid w:val="00781597"/>
    <w:rsid w:val="00782ED3"/>
    <w:rsid w:val="007846B5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22196"/>
    <w:rsid w:val="0082723E"/>
    <w:rsid w:val="008333A8"/>
    <w:rsid w:val="008338E4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0C3C"/>
    <w:rsid w:val="008F1EC4"/>
    <w:rsid w:val="008F3397"/>
    <w:rsid w:val="008F33A0"/>
    <w:rsid w:val="008F43B8"/>
    <w:rsid w:val="008F4EC1"/>
    <w:rsid w:val="008F775B"/>
    <w:rsid w:val="00906F27"/>
    <w:rsid w:val="009070DC"/>
    <w:rsid w:val="009203DC"/>
    <w:rsid w:val="0093224F"/>
    <w:rsid w:val="00937B5D"/>
    <w:rsid w:val="009419E5"/>
    <w:rsid w:val="0094258E"/>
    <w:rsid w:val="00945F8D"/>
    <w:rsid w:val="00946EE1"/>
    <w:rsid w:val="0095183A"/>
    <w:rsid w:val="00955E67"/>
    <w:rsid w:val="00965E72"/>
    <w:rsid w:val="00971949"/>
    <w:rsid w:val="00973880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3E59"/>
    <w:rsid w:val="009B4035"/>
    <w:rsid w:val="009C2CE0"/>
    <w:rsid w:val="009C354D"/>
    <w:rsid w:val="009C52DC"/>
    <w:rsid w:val="009D4B29"/>
    <w:rsid w:val="009D5779"/>
    <w:rsid w:val="009E6574"/>
    <w:rsid w:val="009E6D4A"/>
    <w:rsid w:val="009F0679"/>
    <w:rsid w:val="009F22EC"/>
    <w:rsid w:val="009F30C0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6360F"/>
    <w:rsid w:val="00A65482"/>
    <w:rsid w:val="00A655F1"/>
    <w:rsid w:val="00A6678E"/>
    <w:rsid w:val="00A7178B"/>
    <w:rsid w:val="00A77A3F"/>
    <w:rsid w:val="00A77C0C"/>
    <w:rsid w:val="00A8090C"/>
    <w:rsid w:val="00A8531E"/>
    <w:rsid w:val="00A90946"/>
    <w:rsid w:val="00AA1A82"/>
    <w:rsid w:val="00AA4AB7"/>
    <w:rsid w:val="00AB0F19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0019"/>
    <w:rsid w:val="00B02471"/>
    <w:rsid w:val="00B07DDD"/>
    <w:rsid w:val="00B101CA"/>
    <w:rsid w:val="00B13727"/>
    <w:rsid w:val="00B22634"/>
    <w:rsid w:val="00B24C3F"/>
    <w:rsid w:val="00B344E0"/>
    <w:rsid w:val="00B3559F"/>
    <w:rsid w:val="00B421CD"/>
    <w:rsid w:val="00B46A79"/>
    <w:rsid w:val="00B479B8"/>
    <w:rsid w:val="00B47FAB"/>
    <w:rsid w:val="00B50EDC"/>
    <w:rsid w:val="00B51A52"/>
    <w:rsid w:val="00B5667F"/>
    <w:rsid w:val="00B61D2A"/>
    <w:rsid w:val="00B62AFB"/>
    <w:rsid w:val="00B65E65"/>
    <w:rsid w:val="00B76AD1"/>
    <w:rsid w:val="00B804D1"/>
    <w:rsid w:val="00B820A9"/>
    <w:rsid w:val="00B92265"/>
    <w:rsid w:val="00B93F9E"/>
    <w:rsid w:val="00BB3A6C"/>
    <w:rsid w:val="00BB45ED"/>
    <w:rsid w:val="00BD239F"/>
    <w:rsid w:val="00BD27A4"/>
    <w:rsid w:val="00BD40EC"/>
    <w:rsid w:val="00BD430D"/>
    <w:rsid w:val="00BD6E35"/>
    <w:rsid w:val="00BE3F36"/>
    <w:rsid w:val="00BF56BF"/>
    <w:rsid w:val="00BF665D"/>
    <w:rsid w:val="00C073D5"/>
    <w:rsid w:val="00C13D0B"/>
    <w:rsid w:val="00C167FF"/>
    <w:rsid w:val="00C16E0E"/>
    <w:rsid w:val="00C17CA0"/>
    <w:rsid w:val="00C23D4A"/>
    <w:rsid w:val="00C302F7"/>
    <w:rsid w:val="00C35FA3"/>
    <w:rsid w:val="00C43AC1"/>
    <w:rsid w:val="00C539B9"/>
    <w:rsid w:val="00C53AFF"/>
    <w:rsid w:val="00C638FB"/>
    <w:rsid w:val="00C64AEF"/>
    <w:rsid w:val="00C66F6A"/>
    <w:rsid w:val="00C67E66"/>
    <w:rsid w:val="00C7297B"/>
    <w:rsid w:val="00C76238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71FD"/>
    <w:rsid w:val="00CF021F"/>
    <w:rsid w:val="00D037B7"/>
    <w:rsid w:val="00D232D4"/>
    <w:rsid w:val="00D247B8"/>
    <w:rsid w:val="00D462A8"/>
    <w:rsid w:val="00D571B4"/>
    <w:rsid w:val="00D610D7"/>
    <w:rsid w:val="00D62D86"/>
    <w:rsid w:val="00D6676D"/>
    <w:rsid w:val="00D805C6"/>
    <w:rsid w:val="00D82ADC"/>
    <w:rsid w:val="00D83D7F"/>
    <w:rsid w:val="00D83F2F"/>
    <w:rsid w:val="00D85B1D"/>
    <w:rsid w:val="00D8647C"/>
    <w:rsid w:val="00D90641"/>
    <w:rsid w:val="00D945D2"/>
    <w:rsid w:val="00D94C19"/>
    <w:rsid w:val="00DA0436"/>
    <w:rsid w:val="00DA32A4"/>
    <w:rsid w:val="00DA5ABE"/>
    <w:rsid w:val="00DA5B0E"/>
    <w:rsid w:val="00DB1666"/>
    <w:rsid w:val="00DD3EDD"/>
    <w:rsid w:val="00DD6588"/>
    <w:rsid w:val="00DE1BD3"/>
    <w:rsid w:val="00DE2CE3"/>
    <w:rsid w:val="00DE6379"/>
    <w:rsid w:val="00DE69CA"/>
    <w:rsid w:val="00DE7870"/>
    <w:rsid w:val="00DF11EF"/>
    <w:rsid w:val="00DF2894"/>
    <w:rsid w:val="00DF5D34"/>
    <w:rsid w:val="00E00F64"/>
    <w:rsid w:val="00E10555"/>
    <w:rsid w:val="00E1381D"/>
    <w:rsid w:val="00E140C9"/>
    <w:rsid w:val="00E1562C"/>
    <w:rsid w:val="00E173E1"/>
    <w:rsid w:val="00E203D4"/>
    <w:rsid w:val="00E20EA9"/>
    <w:rsid w:val="00E2174A"/>
    <w:rsid w:val="00E21D5A"/>
    <w:rsid w:val="00E37345"/>
    <w:rsid w:val="00E4016D"/>
    <w:rsid w:val="00E41F51"/>
    <w:rsid w:val="00E43C39"/>
    <w:rsid w:val="00E4544C"/>
    <w:rsid w:val="00E46CEB"/>
    <w:rsid w:val="00E51E27"/>
    <w:rsid w:val="00E56803"/>
    <w:rsid w:val="00E72F37"/>
    <w:rsid w:val="00E742B1"/>
    <w:rsid w:val="00E755A9"/>
    <w:rsid w:val="00E7622D"/>
    <w:rsid w:val="00E81333"/>
    <w:rsid w:val="00E81DF1"/>
    <w:rsid w:val="00E8260F"/>
    <w:rsid w:val="00E82918"/>
    <w:rsid w:val="00E8709C"/>
    <w:rsid w:val="00E95B32"/>
    <w:rsid w:val="00E96821"/>
    <w:rsid w:val="00E976F1"/>
    <w:rsid w:val="00EA3AD3"/>
    <w:rsid w:val="00EA6656"/>
    <w:rsid w:val="00EB5CCE"/>
    <w:rsid w:val="00EC0F53"/>
    <w:rsid w:val="00EC1DCF"/>
    <w:rsid w:val="00ED1D9C"/>
    <w:rsid w:val="00EE586D"/>
    <w:rsid w:val="00EF51FC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339F"/>
    <w:rsid w:val="00F55307"/>
    <w:rsid w:val="00F55FDE"/>
    <w:rsid w:val="00F57954"/>
    <w:rsid w:val="00F62E7D"/>
    <w:rsid w:val="00F643C9"/>
    <w:rsid w:val="00F6491D"/>
    <w:rsid w:val="00F70A51"/>
    <w:rsid w:val="00F70C13"/>
    <w:rsid w:val="00F7267E"/>
    <w:rsid w:val="00F7716E"/>
    <w:rsid w:val="00F968D4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48"/>
      </w:numPr>
      <w:spacing w:before="120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  <w:style w:type="character" w:customStyle="1" w:styleId="berschrift2Zchn">
    <w:name w:val="Überschrift 2 Zchn"/>
    <w:basedOn w:val="Absatz-Standardschriftart"/>
    <w:link w:val="berschrift2"/>
    <w:rsid w:val="002D1722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0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EC89A6C6-1B38-4D57-BA95-8B9305B4D6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FFAD37-0054-4BD3-BA67-3612AD26C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2732D0-FE2E-4A33-8EEB-25099805A4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0EB3B3-9B8D-4382-8E98-124CFCEE274F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2021-07-19T10:51:00Z</dcterms:created>
  <dcterms:modified xsi:type="dcterms:W3CDTF">2022-08-24T12:48:00Z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